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22" w:rsidRDefault="001A6522" w:rsidP="001A652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</w:t>
      </w:r>
    </w:p>
    <w:p w:rsidR="001A6522" w:rsidRDefault="001A6522" w:rsidP="001A652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1A6522" w:rsidRPr="00196F47" w:rsidRDefault="001A6522" w:rsidP="001A6522">
      <w:pPr>
        <w:ind w:firstLine="11057"/>
        <w:rPr>
          <w:rFonts w:ascii="Times New Roman" w:hAnsi="Times New Roman" w:cs="Times New Roman"/>
          <w:sz w:val="24"/>
          <w:szCs w:val="24"/>
        </w:rPr>
      </w:pPr>
    </w:p>
    <w:p w:rsidR="001A6522" w:rsidRDefault="001A6522" w:rsidP="001A6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522" w:rsidRDefault="001A6522" w:rsidP="001A6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522" w:rsidRPr="00196F47" w:rsidRDefault="001A6522" w:rsidP="001A6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обучение</w:t>
      </w:r>
    </w:p>
    <w:p w:rsidR="001A6522" w:rsidRDefault="001A6522" w:rsidP="001A6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6F47">
        <w:rPr>
          <w:rFonts w:ascii="Times New Roman" w:hAnsi="Times New Roman" w:cs="Times New Roman"/>
          <w:sz w:val="24"/>
          <w:szCs w:val="24"/>
        </w:rPr>
        <w:t xml:space="preserve">по краткосрочной (интенсивной) дополнительной образовательной программе </w:t>
      </w:r>
      <w:r w:rsidRPr="002F075D">
        <w:rPr>
          <w:rFonts w:ascii="Times New Roman" w:hAnsi="Times New Roman" w:cs="Times New Roman"/>
          <w:sz w:val="24"/>
          <w:szCs w:val="24"/>
        </w:rPr>
        <w:t xml:space="preserve">«Школьный </w:t>
      </w:r>
      <w:bookmarkEnd w:id="0"/>
      <w:r w:rsidRPr="002F075D">
        <w:rPr>
          <w:rFonts w:ascii="Times New Roman" w:hAnsi="Times New Roman" w:cs="Times New Roman"/>
          <w:sz w:val="24"/>
          <w:szCs w:val="24"/>
        </w:rPr>
        <w:t>пресс-центр: первые шаги»</w:t>
      </w:r>
    </w:p>
    <w:p w:rsidR="001A6522" w:rsidRPr="00196F47" w:rsidRDefault="001A6522" w:rsidP="001A6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F47">
        <w:rPr>
          <w:rFonts w:ascii="Times New Roman" w:hAnsi="Times New Roman" w:cs="Times New Roman"/>
          <w:sz w:val="24"/>
          <w:szCs w:val="24"/>
        </w:rPr>
        <w:t>Регионального центра выявления, развития и поддержки талантов и способностей детей и молодежи «Сириус. Байконур»</w:t>
      </w:r>
    </w:p>
    <w:tbl>
      <w:tblPr>
        <w:tblW w:w="10039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62"/>
        <w:gridCol w:w="889"/>
        <w:gridCol w:w="1718"/>
        <w:gridCol w:w="3670"/>
      </w:tblGrid>
      <w:tr w:rsidR="001A6522" w:rsidRPr="00196F47" w:rsidTr="0062490F">
        <w:trPr>
          <w:trHeight w:val="55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обучающегося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</w:t>
            </w:r>
          </w:p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6522" w:rsidRPr="00196F47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организация Класс</w:t>
            </w:r>
          </w:p>
        </w:tc>
      </w:tr>
      <w:tr w:rsidR="001A6522" w:rsidRPr="00196F47" w:rsidTr="0062490F">
        <w:trPr>
          <w:trHeight w:val="55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6522" w:rsidRPr="00196F47" w:rsidTr="0062490F">
        <w:trPr>
          <w:trHeight w:val="55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522" w:rsidRPr="00035A19" w:rsidRDefault="001A6522" w:rsidP="0062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A6522" w:rsidRPr="00196F47" w:rsidRDefault="001A6522" w:rsidP="001A6522">
      <w:pPr>
        <w:rPr>
          <w:rFonts w:ascii="Times New Roman" w:hAnsi="Times New Roman" w:cs="Times New Roman"/>
        </w:rPr>
      </w:pPr>
    </w:p>
    <w:p w:rsidR="001A6522" w:rsidRDefault="001A6522" w:rsidP="001A6522">
      <w:pPr>
        <w:rPr>
          <w:rFonts w:ascii="Times New Roman" w:hAnsi="Times New Roman" w:cs="Times New Roman"/>
        </w:rPr>
      </w:pPr>
    </w:p>
    <w:p w:rsidR="001A6522" w:rsidRDefault="001A6522" w:rsidP="001A6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подпись                                                 Ф.И.О.</w:t>
      </w:r>
    </w:p>
    <w:p w:rsidR="006663CF" w:rsidRDefault="001A6522"/>
    <w:sectPr w:rsidR="006663CF" w:rsidSect="001A65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22"/>
    <w:rsid w:val="001A6522"/>
    <w:rsid w:val="00E27E78"/>
    <w:rsid w:val="00E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5AC78-92E1-4A3D-9C3E-30DA9C4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2025-07-16T07:58:00Z</dcterms:created>
  <dcterms:modified xsi:type="dcterms:W3CDTF">2025-07-16T07:59:00Z</dcterms:modified>
</cp:coreProperties>
</file>